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COLLEEN B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16,543 shares of Class A Common Stock subject to RSUs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Colleen</w:t>
        <w:tab/>
        <w:t>06/20/2025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 Brown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00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098797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2025-06-20T17:28:34Z</dcterms:created>
  <dcterms:modified xsi:type="dcterms:W3CDTF">2025-06-20T17:28:34Z</dcterms:modified>
</cp:coreProperties>
</file>