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08874.xml.htm"/>
      <w:bookmarkStart w:id="1" w:name="kswkform4_178430887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Henderson Joseph Sean-Walsh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3280 PEACHTREE ROAD NE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Bakkt,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BKKT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8.33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12,954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sale to cover tax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2,640 shares of Class A Common Stock subject to restricted stock units and performance stock units that remain subject to vesting.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Joseph Henderson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0505" TargetMode="External"/><Relationship Id="rId5" Type="http://schemas.openxmlformats.org/officeDocument/2006/relationships/hyperlink" Target="http://www.sec.gov/cgi-bin/browse-edgar?action=getcompany&amp;CIK=00018203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3265</Characters>
  <CharactersWithSpaces>3804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