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0001424020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5"/>
        <w:gridCol w:w="3680"/>
      </w:tblGrid>
      <w:tr>
        <w:trPr/>
        <w:tc>
          <w:tcPr>
            <w:tcW w:w="6525" w:type="dxa"/>
            <w:tcBorders/>
            <w:vAlign w:val="center"/>
          </w:tcPr>
          <w:p>
            <w:pPr>
              <w:pStyle w:val="TableContents"/>
              <w:bidi w:val="0"/>
              <w:spacing w:before="0" w:after="283"/>
              <w:jc w:val="left"/>
              <w:rPr/>
            </w:pPr>
            <w:r>
              <w:rPr/>
              <w:t>Name of Issuer</w:t>
            </w:r>
          </w:p>
        </w:tc>
        <w:tc>
          <w:tcPr>
            <w:tcW w:w="3680" w:type="dxa"/>
            <w:tcBorders/>
            <w:vAlign w:val="center"/>
          </w:tcPr>
          <w:p>
            <w:pPr>
              <w:pStyle w:val="TableContents"/>
              <w:bidi w:val="0"/>
              <w:spacing w:before="0" w:after="0"/>
              <w:jc w:val="left"/>
              <w:rPr/>
            </w:pPr>
            <w:r>
              <w:rPr/>
              <w:t>BAKKT HOLDINGS, INC.</w:t>
            </w:r>
          </w:p>
        </w:tc>
      </w:tr>
      <w:tr>
        <w:trPr/>
        <w:tc>
          <w:tcPr>
            <w:tcW w:w="6525" w:type="dxa"/>
            <w:tcBorders/>
            <w:vAlign w:val="center"/>
          </w:tcPr>
          <w:p>
            <w:pPr>
              <w:pStyle w:val="TableContents"/>
              <w:bidi w:val="0"/>
              <w:spacing w:before="0" w:after="283"/>
              <w:jc w:val="left"/>
              <w:rPr/>
            </w:pPr>
            <w:r>
              <w:rPr/>
              <w:t>SEC File Number</w:t>
            </w:r>
          </w:p>
        </w:tc>
        <w:tc>
          <w:tcPr>
            <w:tcW w:w="3680" w:type="dxa"/>
            <w:tcBorders/>
            <w:vAlign w:val="center"/>
          </w:tcPr>
          <w:p>
            <w:pPr>
              <w:pStyle w:val="TableContents"/>
              <w:bidi w:val="0"/>
              <w:spacing w:before="0" w:after="0"/>
              <w:jc w:val="left"/>
              <w:rPr/>
            </w:pPr>
            <w:r>
              <w:rPr/>
              <w:t>001-39544</w:t>
            </w:r>
          </w:p>
        </w:tc>
      </w:tr>
      <w:tr>
        <w:trPr/>
        <w:tc>
          <w:tcPr>
            <w:tcW w:w="6525" w:type="dxa"/>
            <w:tcBorders/>
            <w:vAlign w:val="center"/>
          </w:tcPr>
          <w:p>
            <w:pPr>
              <w:pStyle w:val="TableContents"/>
              <w:bidi w:val="0"/>
              <w:spacing w:before="0" w:after="283"/>
              <w:jc w:val="left"/>
              <w:rPr/>
            </w:pPr>
            <w:r>
              <w:rPr/>
              <w:t>Address of Issuer</w:t>
            </w:r>
          </w:p>
        </w:tc>
        <w:tc>
          <w:tcPr>
            <w:tcW w:w="3680" w:type="dxa"/>
            <w:tcBorders/>
            <w:vAlign w:val="center"/>
          </w:tcPr>
          <w:p>
            <w:pPr>
              <w:pStyle w:val="TableContents"/>
              <w:bidi w:val="0"/>
              <w:spacing w:before="0" w:after="0"/>
              <w:jc w:val="left"/>
              <w:rPr/>
            </w:pPr>
            <w:r>
              <w:rPr/>
              <w:t>10000 Avalon Blvd.</w:t>
              <w:br/>
              <w:t>Alpharetta</w:t>
              <w:br/>
              <w:t xml:space="preserve">GEORGIA </w:t>
              <w:br/>
              <w:t>30009</w:t>
            </w:r>
          </w:p>
        </w:tc>
      </w:tr>
      <w:tr>
        <w:trPr/>
        <w:tc>
          <w:tcPr>
            <w:tcW w:w="6525" w:type="dxa"/>
            <w:tcBorders/>
            <w:vAlign w:val="center"/>
          </w:tcPr>
          <w:p>
            <w:pPr>
              <w:pStyle w:val="TableContents"/>
              <w:bidi w:val="0"/>
              <w:spacing w:before="0" w:after="283"/>
              <w:jc w:val="left"/>
              <w:rPr/>
            </w:pPr>
            <w:r>
              <w:rPr/>
              <w:t>Phone</w:t>
            </w:r>
          </w:p>
        </w:tc>
        <w:tc>
          <w:tcPr>
            <w:tcW w:w="3680" w:type="dxa"/>
            <w:tcBorders/>
            <w:vAlign w:val="center"/>
          </w:tcPr>
          <w:p>
            <w:pPr>
              <w:pStyle w:val="TableContents"/>
              <w:bidi w:val="0"/>
              <w:spacing w:before="0" w:after="0"/>
              <w:jc w:val="left"/>
              <w:rPr/>
            </w:pPr>
            <w:r>
              <w:rPr/>
              <w:t>(678) 534-5849</w:t>
            </w:r>
          </w:p>
        </w:tc>
      </w:tr>
      <w:tr>
        <w:trPr/>
        <w:tc>
          <w:tcPr>
            <w:tcW w:w="6525" w:type="dxa"/>
            <w:tcBorders/>
            <w:vAlign w:val="center"/>
          </w:tcPr>
          <w:p>
            <w:pPr>
              <w:pStyle w:val="TableContents"/>
              <w:bidi w:val="0"/>
              <w:spacing w:before="0" w:after="283"/>
              <w:jc w:val="left"/>
              <w:rPr/>
            </w:pPr>
            <w:r>
              <w:rPr/>
              <w:t>Name of Person for Whose Account the Securities are To Be Sold</w:t>
            </w:r>
          </w:p>
        </w:tc>
        <w:tc>
          <w:tcPr>
            <w:tcW w:w="3680" w:type="dxa"/>
            <w:tcBorders/>
            <w:vAlign w:val="center"/>
          </w:tcPr>
          <w:p>
            <w:pPr>
              <w:pStyle w:val="TableContents"/>
              <w:bidi w:val="0"/>
              <w:spacing w:before="0" w:after="0"/>
              <w:jc w:val="left"/>
              <w:rPr/>
            </w:pPr>
            <w:r>
              <w:rPr/>
              <w:t>DEANA DOW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Officer</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Class A 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19200</w:t>
            </w:r>
          </w:p>
        </w:tc>
        <w:tc>
          <w:tcPr>
            <w:tcW w:w="1385" w:type="dxa"/>
            <w:tcBorders/>
            <w:vAlign w:val="center"/>
          </w:tcPr>
          <w:p>
            <w:pPr>
              <w:pStyle w:val="TableContents"/>
              <w:bidi w:val="0"/>
              <w:spacing w:before="0" w:after="283"/>
              <w:jc w:val="left"/>
              <w:rPr/>
            </w:pPr>
            <w:r>
              <w:rPr/>
              <w:t>247530.24</w:t>
            </w:r>
          </w:p>
        </w:tc>
        <w:tc>
          <w:tcPr>
            <w:tcW w:w="1559" w:type="dxa"/>
            <w:tcBorders/>
            <w:vAlign w:val="center"/>
          </w:tcPr>
          <w:p>
            <w:pPr>
              <w:pStyle w:val="TableContents"/>
              <w:bidi w:val="0"/>
              <w:spacing w:before="0" w:after="283"/>
              <w:jc w:val="left"/>
              <w:rPr/>
            </w:pPr>
            <w:r>
              <w:rPr/>
              <w:t>6734323</w:t>
            </w:r>
          </w:p>
        </w:tc>
        <w:tc>
          <w:tcPr>
            <w:tcW w:w="1570" w:type="dxa"/>
            <w:tcBorders/>
            <w:vAlign w:val="center"/>
          </w:tcPr>
          <w:p>
            <w:pPr>
              <w:pStyle w:val="TableContents"/>
              <w:bidi w:val="0"/>
              <w:spacing w:before="0" w:after="283"/>
              <w:jc w:val="left"/>
              <w:rPr/>
            </w:pPr>
            <w:r>
              <w:rPr/>
              <w:t>05/15/2025</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06/06/2023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7772</w:t>
            </w:r>
          </w:p>
        </w:tc>
        <w:tc>
          <w:tcPr>
            <w:tcW w:w="1077" w:type="dxa"/>
            <w:tcBorders/>
            <w:vAlign w:val="center"/>
          </w:tcPr>
          <w:p>
            <w:pPr>
              <w:pStyle w:val="TableContents"/>
              <w:bidi w:val="0"/>
              <w:spacing w:before="0" w:after="283"/>
              <w:jc w:val="left"/>
              <w:rPr/>
            </w:pPr>
            <w:r>
              <w:rPr/>
              <w:t>06/06/2023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06/06/2024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11428</w:t>
            </w:r>
          </w:p>
        </w:tc>
        <w:tc>
          <w:tcPr>
            <w:tcW w:w="1077" w:type="dxa"/>
            <w:tcBorders/>
            <w:vAlign w:val="center"/>
          </w:tcPr>
          <w:p>
            <w:pPr>
              <w:pStyle w:val="TableContents"/>
              <w:bidi w:val="0"/>
              <w:spacing w:before="0" w:after="283"/>
              <w:jc w:val="left"/>
              <w:rPr/>
            </w:pPr>
            <w:r>
              <w:rPr/>
              <w:t>06/06/2024</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21"/>
        <w:gridCol w:w="5184"/>
      </w:tblGrid>
      <w:tr>
        <w:trPr/>
        <w:tc>
          <w:tcPr>
            <w:tcW w:w="5021" w:type="dxa"/>
            <w:tcBorders/>
            <w:vAlign w:val="center"/>
          </w:tcPr>
          <w:p>
            <w:pPr>
              <w:pStyle w:val="TableContents"/>
              <w:bidi w:val="0"/>
              <w:spacing w:before="0" w:after="283"/>
              <w:jc w:val="left"/>
              <w:rPr/>
            </w:pPr>
            <w:r>
              <w:rPr/>
              <w:t>Remarks</w:t>
            </w:r>
          </w:p>
        </w:tc>
        <w:tc>
          <w:tcPr>
            <w:tcW w:w="5184" w:type="dxa"/>
            <w:tcBorders/>
            <w:vAlign w:val="center"/>
          </w:tcPr>
          <w:p>
            <w:pPr>
              <w:pStyle w:val="TableContents"/>
              <w:bidi w:val="0"/>
              <w:spacing w:before="0" w:after="283"/>
              <w:jc w:val="left"/>
              <w:rPr>
                <w:sz w:val="4"/>
                <w:szCs w:val="4"/>
              </w:rPr>
            </w:pPr>
            <w:r>
              <w:rPr>
                <w:sz w:val="4"/>
                <w:szCs w:val="4"/>
              </w:rPr>
            </w:r>
          </w:p>
        </w:tc>
      </w:tr>
      <w:tr>
        <w:trPr/>
        <w:tc>
          <w:tcPr>
            <w:tcW w:w="5021" w:type="dxa"/>
            <w:tcBorders/>
            <w:vAlign w:val="center"/>
          </w:tcPr>
          <w:p>
            <w:pPr>
              <w:pStyle w:val="TableContents"/>
              <w:bidi w:val="0"/>
              <w:spacing w:before="0" w:after="283"/>
              <w:jc w:val="left"/>
              <w:rPr/>
            </w:pPr>
            <w:r>
              <w:rPr/>
              <w:t>Date of Notice</w:t>
            </w:r>
          </w:p>
        </w:tc>
        <w:tc>
          <w:tcPr>
            <w:tcW w:w="5184" w:type="dxa"/>
            <w:tcBorders/>
            <w:vAlign w:val="center"/>
          </w:tcPr>
          <w:p>
            <w:pPr>
              <w:pStyle w:val="TableContents"/>
              <w:bidi w:val="0"/>
              <w:spacing w:before="0" w:after="0"/>
              <w:jc w:val="left"/>
              <w:rPr/>
            </w:pPr>
            <w:r>
              <w:rPr/>
              <w:t>05/15/2025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1" w:type="dxa"/>
            <w:tcBorders/>
            <w:vAlign w:val="center"/>
          </w:tcPr>
          <w:p>
            <w:pPr>
              <w:pStyle w:val="TableContents"/>
              <w:bidi w:val="0"/>
              <w:spacing w:before="0" w:after="283"/>
              <w:jc w:val="left"/>
              <w:rPr/>
            </w:pPr>
            <w:r>
              <w:rPr/>
              <w:t>Signature</w:t>
            </w:r>
          </w:p>
        </w:tc>
        <w:tc>
          <w:tcPr>
            <w:tcW w:w="5184" w:type="dxa"/>
            <w:tcBorders/>
            <w:vAlign w:val="center"/>
          </w:tcPr>
          <w:p>
            <w:pPr>
              <w:pStyle w:val="TableContents"/>
              <w:bidi w:val="0"/>
              <w:spacing w:before="0" w:after="0"/>
              <w:jc w:val="left"/>
              <w:rPr/>
            </w:pPr>
            <w:r>
              <w:rPr/>
              <w:t>/s/ De'Ana Dow</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3066</Characters>
  <CharactersWithSpaces>3609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