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Dow De'Ana</w:t>
              </w:r>
            </w:hyperlink>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Bakkt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BKKT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05/14/2025</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10000 AVALON BOULEVARD,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19,200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12.8922</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22,728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$12.79 to $13.295,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22,728 shares of Class A Common Stock subject to RSUs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De'Ana</w:t>
        <w:tab/>
        <w:t>05/15/2025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402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2025-05-15T18:44:24Z</dcterms:created>
  <dcterms:modified xsi:type="dcterms:W3CDTF">2025-05-15T18:44:24Z</dcterms:modified>
</cp:coreProperties>
</file>